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4C" w:rsidRDefault="00072AC4">
      <w:r>
        <w:t>LOGO for Muth Electrical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June, 2010</w:t>
      </w:r>
    </w:p>
    <w:p w:rsidR="00072AC4" w:rsidRDefault="00072AC4" w:rsidP="00072AC4">
      <w:pPr>
        <w:pStyle w:val="ListParagraph"/>
        <w:numPr>
          <w:ilvl w:val="0"/>
          <w:numId w:val="1"/>
        </w:numPr>
      </w:pPr>
      <w:r>
        <w:t>Delete word “AWARD” inside the logo</w:t>
      </w:r>
    </w:p>
    <w:p w:rsidR="00072AC4" w:rsidRDefault="00072AC4" w:rsidP="00072AC4">
      <w:pPr>
        <w:pStyle w:val="ListParagraph"/>
      </w:pPr>
    </w:p>
    <w:p w:rsidR="00072AC4" w:rsidRDefault="00072AC4" w:rsidP="00072AC4">
      <w:pPr>
        <w:pStyle w:val="ListParagraph"/>
        <w:numPr>
          <w:ilvl w:val="0"/>
          <w:numId w:val="1"/>
        </w:numPr>
        <w:spacing w:after="0" w:line="240" w:lineRule="auto"/>
      </w:pPr>
      <w:r>
        <w:t>Wording around outer ring of logo needs to be a bit smaller (see sample).  This would be the following words:  Muth Electrical Management</w:t>
      </w:r>
    </w:p>
    <w:p w:rsidR="00072AC4" w:rsidRDefault="00072AC4" w:rsidP="00072AC4">
      <w:pPr>
        <w:spacing w:after="0" w:line="240" w:lineRule="auto"/>
      </w:pPr>
    </w:p>
    <w:p w:rsidR="00072AC4" w:rsidRDefault="00072AC4" w:rsidP="00072AC4">
      <w:pPr>
        <w:pStyle w:val="ListParagraph"/>
        <w:numPr>
          <w:ilvl w:val="0"/>
          <w:numId w:val="1"/>
        </w:numPr>
      </w:pPr>
      <w:r>
        <w:t>Size of Logo should be same as that on old jacket:  3” long x 1 7/8 “high.  This does not include the wording around outer ring of the logo</w:t>
      </w:r>
    </w:p>
    <w:p w:rsidR="00072AC4" w:rsidRDefault="00072AC4" w:rsidP="00072AC4">
      <w:pPr>
        <w:pStyle w:val="ListParagraph"/>
        <w:numPr>
          <w:ilvl w:val="0"/>
          <w:numId w:val="1"/>
        </w:numPr>
        <w:rPr>
          <w:color w:val="006600"/>
        </w:rPr>
      </w:pPr>
      <w:r w:rsidRPr="00072AC4">
        <w:rPr>
          <w:color w:val="006600"/>
        </w:rPr>
        <w:t xml:space="preserve">The above sizing would be for all jackets / </w:t>
      </w:r>
      <w:proofErr w:type="spellStart"/>
      <w:r w:rsidRPr="00072AC4">
        <w:rPr>
          <w:color w:val="006600"/>
        </w:rPr>
        <w:t>hoodies</w:t>
      </w:r>
      <w:proofErr w:type="spellEnd"/>
      <w:r w:rsidRPr="00072AC4">
        <w:rPr>
          <w:color w:val="006600"/>
        </w:rPr>
        <w:t xml:space="preserve"> / vests / shirts</w:t>
      </w:r>
    </w:p>
    <w:p w:rsidR="00072AC4" w:rsidRPr="00072AC4" w:rsidRDefault="00072AC4" w:rsidP="00072AC4">
      <w:pPr>
        <w:pStyle w:val="ListParagraph"/>
        <w:rPr>
          <w:color w:val="006600"/>
        </w:rPr>
      </w:pPr>
    </w:p>
    <w:p w:rsidR="00072AC4" w:rsidRDefault="00072AC4" w:rsidP="00072AC4">
      <w:pPr>
        <w:pStyle w:val="ListParagraph"/>
        <w:numPr>
          <w:ilvl w:val="0"/>
          <w:numId w:val="1"/>
        </w:numPr>
      </w:pPr>
      <w:r w:rsidRPr="00072AC4">
        <w:rPr>
          <w:color w:val="006600"/>
        </w:rPr>
        <w:t>Sizing for HATS:</w:t>
      </w:r>
      <w:r>
        <w:t xml:space="preserve">  2 ¾ “ long x 1 ¾ “ high (again, this is the logo only not including any wording that may be around the outer ring of the logo</w:t>
      </w:r>
    </w:p>
    <w:sectPr w:rsidR="00072AC4" w:rsidSect="00412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43A47"/>
    <w:multiLevelType w:val="hybridMultilevel"/>
    <w:tmpl w:val="13BEA6FE"/>
    <w:lvl w:ilvl="0" w:tplc="BF268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072AC4"/>
    <w:rsid w:val="00072AC4"/>
    <w:rsid w:val="0041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7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Muth Electrical</dc:creator>
  <cp:keywords/>
  <dc:description/>
  <cp:lastModifiedBy>Muth Electrical</cp:lastModifiedBy>
  <cp:revision>1</cp:revision>
  <dcterms:created xsi:type="dcterms:W3CDTF">2010-06-14T17:02:00Z</dcterms:created>
  <dcterms:modified xsi:type="dcterms:W3CDTF">2010-06-14T17:09:00Z</dcterms:modified>
</cp:coreProperties>
</file>